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beimessen</o:Title>
    <o:Author>Netzverb &lt;info@netzverb.de&gt;</o:Author>
    <o:Subject>
			Conjugação Verbo alemão beimessen (atribuir, atribuir a):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beimessen</w:t>
        <w:br/>
      </w:r>
      <w:r>
        <w:rPr>
          <w:sz w:val="16"/>
          <w:color w:val="999999"/>
        </w:rPr>
        <w:t>https://www.verbformen.pt/conjugacao/beimessen.htm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bei</w:t>
      </w:r>
      ·
      <w:r>
        <w:rPr>
          <w:b/>
          <w:sz w:val="50"/>
        </w:rPr>
        <w:t>m</w:t>
      </w:r>
      <w:r>
        <w:rPr>
          <w:b/>
          <w:sz w:val="50"/>
        </w:rPr>
        <w:t>e</w:t>
      </w:r>
      <w:r>
        <w:rPr>
          <w:b/>
          <w:sz w:val="50"/>
        </w:rPr>
        <w:t>ss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m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ss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bei</w:t>
      </w:r>
      <w:r>
        <w:rPr>
          <w:sz w:val="40"/>
        </w:rPr>
        <w:t xml:space="preserve"> - </w:t>
      </w:r>
      <w:r>
        <w:rPr>
          <w:b/>
          <w:sz w:val="30"/>
        </w:rPr>
        <w:t>m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ß</w:t>
      </w:r>
      <w:r>
        <w:rPr>
          <w:sz w:val="30"/>
        </w:rPr>
        <w:t xml:space="preserve"> </w:t>
      </w:r>
      <w:r>
        <w:rPr>
          <w:b/>
          <w:sz w:val="30"/>
        </w:rPr>
        <w:t>bei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bei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m</w:t>
      </w:r>
      <w:r>
        <w:rPr>
          <w:b/>
          <w:sz w:val="30"/>
        </w:rPr>
        <w:t>e</w:t>
      </w:r>
      <w:r>
        <w:rPr>
          <w:b/>
          <w:sz w:val="30"/>
        </w:rPr>
        <w:t>ss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  <w:t xml:space="preserve">» Alteração da vogal do radical.</w:t>
        <w:t xml:space="preserve"> e - a</w:t>
        <w:t xml:space="preserve"> - e « </w:t>
        <w:t xml:space="preserve">» alterar e/i no presente e no imperativo « </w:t>
        <w:t xml:space="preserve">» Eliminação de dupla consoante</w:t>
        <w:t xml:space="preserve"> ss - ß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