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dreingeben</o:Title>
    <o:Author>Netzverb &lt;info@netzverb.de&gt;</o:Author>
    <o:Subject>
			Conjugação Verbo alemão dreingeben (abrir mão):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dreingeben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https://www.verbformen.pt/conjugacao/dreingeben.htm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drein</w:t>
      </w:r>
      ·
      <w:r>
        <w:rPr>
          <w:b/>
          <w:sz w:val="50"/>
        </w:rPr>
        <w:t>g</w:t>
      </w:r>
      <w:r>
        <w:rPr>
          <w:b/>
          <w:sz w:val="50"/>
        </w:rPr>
        <w:t>e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g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drein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b</w:t>
      </w:r>
      <w:r>
        <w:rPr>
          <w:sz w:val="30"/>
        </w:rPr>
        <w:t xml:space="preserve"> </w:t>
      </w:r>
      <w:r>
        <w:rPr>
          <w:b/>
          <w:sz w:val="30"/>
        </w:rPr>
        <w:t>drein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drein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 - a</w:t>
        <w:t xml:space="preserve"> - e « </w:t>
        <w:t xml:space="preserve">» alterar e/i no presente e no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