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beeinträchtigen</o:Title>
    <o:Author>Netzverb &lt;info@netzverb.de&gt;</o:Author>
    <o:Subject>
			Conjugação Verbo alemão beeinträchtigen (afetar, prejudicar):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beeinträchtigen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https://www.verbformen.pt/conjugacao/beeintra3chtigen.htm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beein</w:t>
      </w:r>
      <w:r>
        <w:rPr>
          <w:b/>
          <w:sz w:val="50"/>
        </w:rPr>
        <w:t>tr</w:t>
      </w:r>
      <w:r>
        <w:rPr>
          <w:b/>
          <w:sz w:val="50"/>
        </w:rPr>
        <w:t>ä</w:t>
      </w:r>
      <w:r>
        <w:rPr>
          <w:b/>
          <w:sz w:val="50"/>
        </w:rPr>
        <w:t>cht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beein</w:t>
      </w:r>
      <w:r>
        <w:rPr>
          <w:b/>
          <w:sz w:val="30"/>
        </w:rPr>
        <w:t>tr</w:t>
      </w:r>
      <w:r>
        <w:rPr>
          <w:b/>
          <w:sz w:val="30"/>
        </w:rPr>
        <w:t>ä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beein</w:t>
      </w:r>
      <w:r>
        <w:rPr>
          <w:b/>
          <w:sz w:val="30"/>
        </w:rPr>
        <w:t>tr</w:t>
      </w:r>
      <w:r>
        <w:rPr>
          <w:b/>
          <w:sz w:val="30"/>
        </w:rPr>
        <w:t>ä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beein</w:t>
      </w:r>
      <w:r>
        <w:rPr>
          <w:b/>
          <w:sz w:val="30"/>
        </w:rPr>
        <w:t>tr</w:t>
      </w:r>
      <w:r>
        <w:rPr>
          <w:b/>
          <w:sz w:val="30"/>
        </w:rPr>
        <w:t>ä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